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1B1" w:rsidRPr="00F44EC8" w:rsidRDefault="00AE32F5" w:rsidP="002D2D4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0AF00"/>
          <w:sz w:val="28"/>
          <w:szCs w:val="28"/>
          <w:lang w:eastAsia="ru-RU"/>
        </w:rPr>
      </w:pPr>
      <w:r w:rsidRPr="00F44EC8">
        <w:rPr>
          <w:rFonts w:ascii="Times New Roman" w:eastAsia="Times New Roman" w:hAnsi="Times New Roman" w:cs="Times New Roman"/>
          <w:noProof/>
          <w:color w:val="0061A2"/>
          <w:sz w:val="28"/>
          <w:szCs w:val="28"/>
          <w:lang w:eastAsia="ru-RU"/>
        </w:rPr>
        <w:drawing>
          <wp:inline distT="0" distB="0" distL="0" distR="0" wp14:anchorId="7ED8637D" wp14:editId="4E6DB1B6">
            <wp:extent cx="3048000" cy="228591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0379" cy="228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DCD" w:rsidRPr="00F44EC8">
        <w:rPr>
          <w:rFonts w:ascii="Times New Roman" w:eastAsia="Times New Roman" w:hAnsi="Times New Roman" w:cs="Times New Roman"/>
          <w:b/>
          <w:bCs/>
          <w:color w:val="90AF00"/>
          <w:sz w:val="28"/>
          <w:szCs w:val="28"/>
          <w:lang w:eastAsia="ru-RU"/>
        </w:rPr>
        <w:t xml:space="preserve">     </w:t>
      </w:r>
      <w:r w:rsidR="00D25DCD" w:rsidRPr="00F44EC8">
        <w:rPr>
          <w:rFonts w:ascii="Times New Roman" w:eastAsia="Times New Roman" w:hAnsi="Times New Roman" w:cs="Times New Roman"/>
          <w:b/>
          <w:bCs/>
          <w:noProof/>
          <w:color w:val="90AF00"/>
          <w:sz w:val="28"/>
          <w:szCs w:val="28"/>
          <w:lang w:eastAsia="ru-RU"/>
        </w:rPr>
        <w:drawing>
          <wp:inline distT="0" distB="0" distL="0" distR="0" wp14:anchorId="61478455" wp14:editId="0FAC9C54">
            <wp:extent cx="2660869" cy="22764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33" cy="22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4E" w:rsidRDefault="002D2D4E" w:rsidP="002D2D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0E07" w:rsidRPr="002D2D4E" w:rsidRDefault="00317D95" w:rsidP="002D2D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2D2D4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Контрольно-кассовая техника «</w:t>
      </w:r>
      <w:r w:rsidR="00BE5BFB" w:rsidRPr="002D2D4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Меркурий-</w:t>
      </w:r>
      <w:r w:rsidR="0003579B" w:rsidRPr="002D2D4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Ф</w:t>
      </w:r>
      <w:r w:rsidR="00BE5BFB" w:rsidRPr="002D2D4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А</w:t>
      </w:r>
      <w:r w:rsidRPr="002D2D4E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»</w:t>
      </w:r>
    </w:p>
    <w:tbl>
      <w:tblPr>
        <w:tblW w:w="0" w:type="auto"/>
        <w:tblCellSpacing w:w="0" w:type="dxa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D0E07" w:rsidRPr="00F44EC8" w:rsidTr="000D0E07">
        <w:trPr>
          <w:tblCellSpacing w:w="0" w:type="dxa"/>
        </w:trPr>
        <w:tc>
          <w:tcPr>
            <w:tcW w:w="0" w:type="auto"/>
            <w:shd w:val="clear" w:color="auto" w:fill="F5F5F5"/>
            <w:hideMark/>
          </w:tcPr>
          <w:p w:rsidR="00D25DCD" w:rsidRPr="00F44EC8" w:rsidRDefault="00D25DCD" w:rsidP="002D2D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D0E07" w:rsidRPr="00F44EC8" w:rsidTr="000D0E07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317D95" w:rsidRPr="00F44EC8" w:rsidRDefault="009F61E9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«</w:t>
                  </w:r>
                  <w:r w:rsidR="00BE5BFB" w:rsidRPr="00F44EC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Меркурий-</w:t>
                  </w:r>
                  <w:r w:rsidRPr="00F44EC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Ф</w:t>
                  </w:r>
                  <w:r w:rsidR="00BE5BFB" w:rsidRPr="00F44EC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А</w:t>
                  </w:r>
                  <w:r w:rsidRPr="00F44EC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»</w:t>
                  </w:r>
                  <w:r w:rsidR="000D0E07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- это контрольно-кассовая техника </w:t>
                  </w:r>
                  <w:r w:rsidR="006871B1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(ККТ) </w:t>
                  </w:r>
                  <w:r w:rsidR="000D0E07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нового поколения. Устройство</w:t>
                  </w:r>
                  <w:r w:rsidR="00034E34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317D95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разработано в соответствии с действующими требованиями </w:t>
                  </w:r>
                  <w:r w:rsidR="000450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Федерального Закона Российской Федерации </w:t>
                  </w:r>
                  <w:r w:rsidR="00317D95" w:rsidRPr="00F44EC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54-ФЗ</w:t>
                  </w:r>
                  <w:r w:rsidR="00317D95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(в ред. 290-ФЗ от 03.07.2016). В ККТ встроен фискальный накопитель «ФН-1» и реализована возможность онлайн передачи данных в</w:t>
                  </w:r>
                  <w:r w:rsidR="000450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74DA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Федеральную</w:t>
                  </w:r>
                  <w:r w:rsidR="000450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налоговую службу</w:t>
                  </w:r>
                  <w:r w:rsidR="008B5FA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450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</w:t>
                  </w:r>
                  <w:r w:rsidR="00317D95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ФНС</w:t>
                  </w:r>
                  <w:r w:rsidR="0004508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  <w:r w:rsidR="00317D95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через оператора фискальных данных (ОФД).</w:t>
                  </w:r>
                </w:p>
                <w:p w:rsidR="00772EB2" w:rsidRPr="00F44EC8" w:rsidRDefault="00772EB2" w:rsidP="002D2D4E">
                  <w:pPr>
                    <w:spacing w:after="0" w:line="240" w:lineRule="auto"/>
                    <w:ind w:firstLine="38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72EB2" w:rsidRPr="00F44EC8" w:rsidRDefault="00772EB2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2D4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«Меркурий-</w:t>
                  </w:r>
                  <w:r w:rsidR="00034E34" w:rsidRPr="002D2D4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Ф</w:t>
                  </w:r>
                  <w:r w:rsidRPr="002D2D4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А</w:t>
                  </w:r>
                  <w:r w:rsidR="00034E34" w:rsidRPr="002D2D4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»</w:t>
                  </w:r>
                  <w:r w:rsidR="00034E34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совместим с принтерами</w:t>
                  </w:r>
                  <w:r w:rsidR="00EE08C4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моделей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EE08C4" w:rsidRDefault="00EE08C4" w:rsidP="002D2D4E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2E0CF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w:t>STAR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TUP992</w:t>
                  </w:r>
                </w:p>
                <w:p w:rsidR="00E94D33" w:rsidRDefault="00E94D33" w:rsidP="00E94D33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2E0CF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w:t>EPSON</w:t>
                  </w:r>
                  <w:r w:rsidRPr="00E94D3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: </w:t>
                  </w:r>
                </w:p>
                <w:p w:rsidR="00D44593" w:rsidRPr="00F44EC8" w:rsidRDefault="00E94D33" w:rsidP="00E94D33">
                  <w:pPr>
                    <w:pStyle w:val="a5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E94D3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TM-T70, TM-T810, TM-U220, TM-U230, TM-P60, TM-T88V, TM-T20</w:t>
                  </w:r>
                </w:p>
                <w:p w:rsidR="002E0CF5" w:rsidRDefault="00772EB2" w:rsidP="002D2D4E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2E0CF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w:t>CUSTOM</w:t>
                  </w:r>
                  <w:r w:rsidR="002E0C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:</w:t>
                  </w:r>
                </w:p>
                <w:p w:rsidR="00772EB2" w:rsidRPr="00F44EC8" w:rsidRDefault="00772EB2" w:rsidP="002E0CF5">
                  <w:pPr>
                    <w:pStyle w:val="a5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VKP-80</w:t>
                  </w:r>
                  <w:r w:rsidR="002E0C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2E0CF5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VKP-80SX</w:t>
                  </w:r>
                  <w:r w:rsidR="002E0C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2E0CF5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TG-2480</w:t>
                  </w:r>
                </w:p>
                <w:p w:rsidR="002E0CF5" w:rsidRPr="002E0CF5" w:rsidRDefault="00772EB2" w:rsidP="002D2D4E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2E0CF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w:t>CITIZEN</w:t>
                  </w:r>
                  <w:r w:rsidR="002E0CF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772EB2" w:rsidRPr="00F44EC8" w:rsidRDefault="00772EB2" w:rsidP="002E0CF5">
                  <w:pPr>
                    <w:pStyle w:val="a5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PPU-700</w:t>
                  </w:r>
                  <w:r w:rsidR="002E0C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="002E0CF5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CT-S2000</w:t>
                  </w:r>
                </w:p>
                <w:p w:rsidR="007B3F03" w:rsidRPr="00F44EC8" w:rsidRDefault="007B3F03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E78A6" w:rsidRPr="00F44EC8" w:rsidRDefault="002D2D4E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2D4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Интерфейсы</w:t>
                  </w:r>
                  <w:r w:rsidR="000D0E07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: </w:t>
                  </w:r>
                </w:p>
                <w:p w:rsidR="004E78A6" w:rsidRPr="00F44EC8" w:rsidRDefault="000D0E07" w:rsidP="002D2D4E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RS</w:t>
                  </w:r>
                  <w:r w:rsidR="00ED60E7"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2D2D4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232</w:t>
                  </w:r>
                </w:p>
                <w:p w:rsidR="004E78A6" w:rsidRPr="00F44EC8" w:rsidRDefault="002D2D4E" w:rsidP="002D2D4E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USB</w:t>
                  </w:r>
                </w:p>
                <w:p w:rsidR="004E78A6" w:rsidRPr="00F44EC8" w:rsidRDefault="002D2D4E" w:rsidP="002D2D4E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Ethernet</w:t>
                  </w:r>
                </w:p>
                <w:p w:rsidR="004E78A6" w:rsidRPr="00F44EC8" w:rsidRDefault="004E78A6" w:rsidP="002D2D4E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GPRS</w:t>
                  </w:r>
                </w:p>
                <w:p w:rsidR="004E78A6" w:rsidRPr="00F44EC8" w:rsidRDefault="000D0E07" w:rsidP="002D2D4E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Wi-Fi</w:t>
                  </w:r>
                </w:p>
                <w:p w:rsidR="004E78A6" w:rsidRPr="00F44EC8" w:rsidRDefault="004E78A6" w:rsidP="002D2D4E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Bluetooth</w:t>
                  </w:r>
                  <w:proofErr w:type="spellEnd"/>
                </w:p>
                <w:p w:rsidR="004E78A6" w:rsidRPr="00F44EC8" w:rsidRDefault="004E78A6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44EC8" w:rsidRDefault="00F44EC8" w:rsidP="002D2D4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2D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Область применения</w:t>
                  </w:r>
                </w:p>
                <w:p w:rsidR="00074DA2" w:rsidRPr="00F44EC8" w:rsidRDefault="00074DA2" w:rsidP="0039316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ККТ «Меркурий-ФА» предназначен</w:t>
                  </w:r>
                  <w:r w:rsidR="003931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встраивания</w:t>
                  </w:r>
                  <w:r w:rsidR="007B19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3931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изделия любого типа, отечественного или зарубежного производства</w:t>
                  </w:r>
                  <w:r w:rsidR="007B19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 </w:t>
                  </w:r>
                  <w:proofErr w:type="spellStart"/>
                  <w:r w:rsidR="007B19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т.ч</w:t>
                  </w:r>
                  <w:proofErr w:type="spellEnd"/>
                  <w:r w:rsidR="007B19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и в находящиеся в эксплуатации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F44EC8" w:rsidRPr="00F44EC8" w:rsidRDefault="00F44EC8" w:rsidP="008B5FAF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F44E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Вендинговые</w:t>
                  </w:r>
                  <w:proofErr w:type="spellEnd"/>
                  <w:r w:rsidRPr="00F44E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аппараты</w:t>
                  </w:r>
                  <w:r w:rsidR="008B5FA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F44EC8" w:rsidRPr="00F44EC8" w:rsidRDefault="00F44EC8" w:rsidP="002D2D4E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44E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Аппараты самообслуживания</w:t>
                  </w:r>
                </w:p>
                <w:p w:rsidR="00F44EC8" w:rsidRPr="00F44EC8" w:rsidRDefault="00F44EC8" w:rsidP="002D2D4E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44E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Платежные терминалы</w:t>
                  </w:r>
                </w:p>
                <w:p w:rsidR="002E0CF5" w:rsidRDefault="002E0CF5" w:rsidP="002D2D4E">
                  <w:pPr>
                    <w:spacing w:after="0" w:line="240" w:lineRule="auto"/>
                    <w:ind w:firstLine="38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871B1" w:rsidRPr="00F44EC8" w:rsidRDefault="006871B1" w:rsidP="002D2D4E">
                  <w:pPr>
                    <w:spacing w:after="0" w:line="240" w:lineRule="auto"/>
                    <w:ind w:firstLine="38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ККТ обеспечивает: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проверку контрольного числа регистрационного номера ККТ, обеспечивающего проверку корректности ввода пользователем регистрационного номера в ККТ;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передачу фискальных данных в ФН, установленный внутри корпуса;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формирование фискальных документов в электронной форме; 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 исключение возможности формирования (печати) кассового чека, кассового чека коррекции, содержащих сведения более чем об одном признаке расчета; 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возможность передачи фискальных документов, сформированных с использованием любого ФН, включенного в реестр фискальных накопителей, любому ОФД сразу после записи фискальных данных в ФН, в том числе возможность такой передачи в зашифрованном виде, а также возможность повторной передачи непереданных фискальных документов (по которым не было получено подтверждения оператора);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печать фискальных документов;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возможность печати на кассовом чеке двухмерного штрихового кода (QR-код размером не менее 20 x 20 мм), содержащего в кодированном виде реквизиты проверки кассового чека (дата и время осуществления расчета, порядковый номер фискального документа, признак расчета, сумма расчета, заводской номер ФН, фискальный признак документа) в отдельной выделенной области кассового чека;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прием от технических средств ОФД подтверждения оператора, в том числе в зашифрованном виде;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информирование пользователя об отсутствии подтверждения оператора переданного фискального документа в налоговые органы в электронной форме через ОФД, а также о неисправностях в работе ККТ;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возможность печати фискального документа «Отчет о текущем состоянии расчетов» в любое время для проверяющего лица налогового органа;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возможность поиска любого фискального документа, записанного в ФН, по его номеру и его печать на бумажном носителе 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формирование отчета об открытии смены, а по окончании осуществления расчетов - отчет о закрытии смены.</w:t>
                  </w:r>
                </w:p>
                <w:p w:rsidR="006871B1" w:rsidRPr="00F44EC8" w:rsidRDefault="006871B1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="006E7C5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44E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исполнение протоколов информационного обмена, установленные действующим законодательством Российской Федерации.</w:t>
                  </w:r>
                </w:p>
                <w:p w:rsidR="00074DA2" w:rsidRDefault="00074DA2" w:rsidP="00074D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74DA2" w:rsidRDefault="00074DA2" w:rsidP="00074D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D60E7" w:rsidRPr="00F44EC8" w:rsidRDefault="00074DA2" w:rsidP="00074DA2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Технические показатели ККТ «Меркурий-ФА» установлены в таблице:</w:t>
                  </w:r>
                </w:p>
                <w:p w:rsidR="000D0E07" w:rsidRPr="00F44EC8" w:rsidRDefault="000D0E07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D0E07" w:rsidRPr="00F44EC8" w:rsidRDefault="000D0E07" w:rsidP="002D2D4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D0E07" w:rsidRPr="00F44EC8" w:rsidRDefault="000D0E07" w:rsidP="002D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71C6C" w:rsidRDefault="00B71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074DA2" w:rsidRDefault="00074DA2" w:rsidP="00594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</w:p>
    <w:p w:rsidR="001B1E1A" w:rsidRPr="00F44EC8" w:rsidRDefault="001B1E1A" w:rsidP="00074D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4EC8">
        <w:rPr>
          <w:rFonts w:ascii="Times New Roman" w:hAnsi="Times New Roman" w:cs="Times New Roman"/>
          <w:sz w:val="28"/>
          <w:szCs w:val="28"/>
        </w:rPr>
        <w:t xml:space="preserve">Технические показатели контрольно-кассовой техники </w:t>
      </w:r>
      <w:r w:rsidRPr="00F44EC8">
        <w:rPr>
          <w:rFonts w:ascii="Times New Roman" w:hAnsi="Times New Roman" w:cs="Times New Roman"/>
          <w:b/>
          <w:sz w:val="28"/>
          <w:szCs w:val="28"/>
        </w:rPr>
        <w:t>«Меркурий-ФА»</w:t>
      </w:r>
    </w:p>
    <w:tbl>
      <w:tblPr>
        <w:tblW w:w="5116" w:type="pct"/>
        <w:tblCellSpacing w:w="15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5F5F5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057"/>
        <w:gridCol w:w="146"/>
        <w:gridCol w:w="4353"/>
      </w:tblGrid>
      <w:tr w:rsidR="00932D8D" w:rsidRPr="00B71C6C" w:rsidTr="00DE64D2">
        <w:trPr>
          <w:tblCellSpacing w:w="15" w:type="dxa"/>
        </w:trPr>
        <w:tc>
          <w:tcPr>
            <w:tcW w:w="49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932D8D" w:rsidRPr="00594838" w:rsidRDefault="00F2509A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ККТ «Меркурий-ФА»</w:t>
            </w:r>
          </w:p>
        </w:tc>
      </w:tr>
      <w:tr w:rsidR="001B1E1A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1B1E1A" w:rsidRPr="00594838" w:rsidRDefault="001B1E1A" w:rsidP="002D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1B1E1A" w:rsidRPr="00594838" w:rsidRDefault="001B1E1A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показателя</w:t>
            </w:r>
          </w:p>
        </w:tc>
      </w:tr>
      <w:tr w:rsidR="00932D8D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932D8D" w:rsidRPr="00594838" w:rsidRDefault="00932D8D" w:rsidP="002D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Фискальный накопитель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932D8D" w:rsidRPr="00594838" w:rsidRDefault="00932D8D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ФН-1</w:t>
            </w:r>
          </w:p>
        </w:tc>
      </w:tr>
      <w:tr w:rsidR="0063078C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63078C" w:rsidRPr="00594838" w:rsidRDefault="0063078C" w:rsidP="002D2D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Возможность печати штрих-кодов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63078C" w:rsidRPr="00594838" w:rsidRDefault="0063078C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линейные</w:t>
            </w:r>
            <w:r w:rsidRPr="0059483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(UPC-A, JAN13(EAN13), JAN8(EAN8), CODE 39);</w:t>
            </w:r>
          </w:p>
          <w:p w:rsidR="0063078C" w:rsidRPr="00594838" w:rsidRDefault="0063078C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двумерные (QR)</w:t>
            </w:r>
          </w:p>
        </w:tc>
      </w:tr>
      <w:tr w:rsidR="00932D8D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932D8D" w:rsidRPr="00594838" w:rsidRDefault="00932D8D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Интерфейс </w:t>
            </w:r>
            <w:r w:rsidR="00F2509A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RS-232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932D8D" w:rsidRPr="00594838" w:rsidRDefault="0063078C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F2509A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шт.</w:t>
            </w:r>
          </w:p>
        </w:tc>
      </w:tr>
      <w:tr w:rsidR="00932D8D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932D8D" w:rsidRPr="00594838" w:rsidRDefault="00932D8D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Интерфейс </w:t>
            </w:r>
            <w:r w:rsidR="00FA0601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USB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932D8D" w:rsidRPr="00594838" w:rsidRDefault="00932D8D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F2509A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шт. </w:t>
            </w:r>
          </w:p>
        </w:tc>
      </w:tr>
      <w:tr w:rsidR="00932D8D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932D8D" w:rsidRPr="00594838" w:rsidRDefault="00932D8D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</w:t>
            </w:r>
            <w:r w:rsidR="006871B1" w:rsidRPr="0059483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SM</w:t>
            </w:r>
            <w:r w:rsidR="006871B1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(2</w:t>
            </w:r>
            <w:r w:rsidR="006871B1" w:rsidRPr="0059483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</w:t>
            </w:r>
            <w:r w:rsidR="00A236E7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="006871B1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6871B1" w:rsidRPr="0059483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</w:t>
            </w:r>
            <w:r w:rsidR="006871B1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/3</w:t>
            </w:r>
            <w:proofErr w:type="gramStart"/>
            <w:r w:rsidR="006871B1" w:rsidRPr="0059483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</w:t>
            </w:r>
            <w:r w:rsidR="006871B1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gramEnd"/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модем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932D8D" w:rsidRPr="00594838" w:rsidRDefault="00F2509A" w:rsidP="00F25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шт.</w:t>
            </w:r>
          </w:p>
        </w:tc>
      </w:tr>
      <w:tr w:rsidR="00472B19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472B19" w:rsidRPr="00594838" w:rsidRDefault="00472B19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Интерфейс </w:t>
            </w:r>
            <w:r w:rsidRPr="0059483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Ethernet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472B19" w:rsidRPr="00594838" w:rsidRDefault="00F2509A" w:rsidP="00F25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шт.</w:t>
            </w:r>
          </w:p>
        </w:tc>
      </w:tr>
      <w:tr w:rsidR="0063078C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63078C" w:rsidRPr="00594838" w:rsidRDefault="0063078C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Интерфейс </w:t>
            </w:r>
            <w:proofErr w:type="spellStart"/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Bluetooth</w:t>
            </w:r>
            <w:proofErr w:type="spellEnd"/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63078C" w:rsidRPr="00594838" w:rsidRDefault="00F2509A" w:rsidP="00F25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шт.</w:t>
            </w:r>
          </w:p>
        </w:tc>
      </w:tr>
      <w:tr w:rsidR="00932D8D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932D8D" w:rsidRPr="00594838" w:rsidRDefault="00932D8D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Wi-Fi</w:t>
            </w:r>
            <w:proofErr w:type="spellEnd"/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модем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932D8D" w:rsidRPr="00594838" w:rsidRDefault="006871B1" w:rsidP="00F25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шт</w:t>
            </w:r>
            <w:r w:rsidR="00F2509A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DE0646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DE0646" w:rsidRPr="00594838" w:rsidRDefault="00DE0646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Интерфейс для подключения к </w:t>
            </w:r>
            <w:proofErr w:type="spellStart"/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вендинговому</w:t>
            </w:r>
            <w:proofErr w:type="spellEnd"/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автомату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DE0646" w:rsidRPr="00594838" w:rsidRDefault="00DE0646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шт.</w:t>
            </w:r>
          </w:p>
        </w:tc>
      </w:tr>
      <w:tr w:rsidR="00AE78A7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3078C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от сети переменного тока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3078C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~220V (-15</w:t>
            </w:r>
            <w:proofErr w:type="gramStart"/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%,+</w:t>
            </w:r>
            <w:proofErr w:type="gramEnd"/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10%), 50Hz через сетевой адаптер</w:t>
            </w:r>
            <w:r w:rsidR="00F2509A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(24V±5%, 3A)</w:t>
            </w:r>
          </w:p>
        </w:tc>
      </w:tr>
      <w:tr w:rsidR="0063078C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3078C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Точность хода часов, не более, секунд в сутки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3078C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± 2 </w:t>
            </w:r>
          </w:p>
        </w:tc>
      </w:tr>
      <w:tr w:rsidR="0063078C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3078C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Габариты, мм</w:t>
            </w:r>
            <w:r w:rsidR="00045089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(без принтера)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B94715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hAnsi="Times New Roman" w:cs="Times New Roman"/>
              </w:rPr>
              <w:t>150х130х25</w:t>
            </w:r>
          </w:p>
        </w:tc>
      </w:tr>
      <w:tr w:rsidR="0063078C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871B1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Масса</w:t>
            </w:r>
            <w:r w:rsidR="0063078C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кг</w:t>
            </w:r>
            <w:r w:rsidR="00045089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(без принтера)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B94715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</w:t>
            </w:r>
          </w:p>
        </w:tc>
      </w:tr>
      <w:tr w:rsidR="0063078C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3078C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Диапазон рабочих температур</w:t>
            </w:r>
            <w:r w:rsidR="00BA33F5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°С</w:t>
            </w:r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3078C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-20...+45</w:t>
            </w:r>
          </w:p>
        </w:tc>
      </w:tr>
      <w:tr w:rsidR="0063078C" w:rsidRPr="00B71C6C" w:rsidTr="00B34D8F">
        <w:trPr>
          <w:trHeight w:val="300"/>
          <w:tblCellSpacing w:w="15" w:type="dxa"/>
        </w:trPr>
        <w:tc>
          <w:tcPr>
            <w:tcW w:w="27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6871B1" w:rsidP="006E7C5E">
            <w:pPr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Гарантийный период</w:t>
            </w:r>
            <w:r w:rsidR="00BA33F5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="00BA33F5"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</w:t>
            </w:r>
            <w:proofErr w:type="spellEnd"/>
          </w:p>
        </w:tc>
        <w:tc>
          <w:tcPr>
            <w:tcW w:w="2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63078C" w:rsidRPr="00594838" w:rsidRDefault="00BA33F5" w:rsidP="002D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483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</w:tr>
      <w:tr w:rsidR="00DE64D2" w:rsidRPr="00DE64D2" w:rsidTr="00DE64D2">
        <w:trPr>
          <w:tblCellSpacing w:w="15" w:type="dxa"/>
        </w:trPr>
        <w:tc>
          <w:tcPr>
            <w:tcW w:w="496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D97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94838">
              <w:rPr>
                <w:rFonts w:ascii="Times New Roman" w:hAnsi="Times New Roman" w:cs="Times New Roman"/>
                <w:b/>
              </w:rPr>
              <w:t>Печатающее устройство</w:t>
            </w:r>
            <w:r w:rsidR="00FB45D4" w:rsidRPr="00594838">
              <w:rPr>
                <w:rFonts w:ascii="Times New Roman" w:hAnsi="Times New Roman" w:cs="Times New Roman"/>
                <w:b/>
              </w:rPr>
              <w:t xml:space="preserve"> (</w:t>
            </w:r>
            <w:r w:rsidR="00D974CB">
              <w:rPr>
                <w:rFonts w:ascii="Times New Roman" w:hAnsi="Times New Roman" w:cs="Times New Roman"/>
                <w:b/>
              </w:rPr>
              <w:t xml:space="preserve">на примере </w:t>
            </w:r>
            <w:r w:rsidR="00FB45D4" w:rsidRPr="00594838">
              <w:rPr>
                <w:rFonts w:ascii="Times New Roman" w:hAnsi="Times New Roman" w:cs="Times New Roman"/>
                <w:b/>
              </w:rPr>
              <w:t>принтер</w:t>
            </w:r>
            <w:r w:rsidR="00D974CB">
              <w:rPr>
                <w:rFonts w:ascii="Times New Roman" w:hAnsi="Times New Roman" w:cs="Times New Roman"/>
                <w:b/>
              </w:rPr>
              <w:t>а</w:t>
            </w:r>
            <w:r w:rsidRPr="00594838">
              <w:rPr>
                <w:rFonts w:ascii="Times New Roman" w:hAnsi="Times New Roman" w:cs="Times New Roman"/>
                <w:b/>
              </w:rPr>
              <w:t xml:space="preserve"> STAR </w:t>
            </w:r>
            <w:proofErr w:type="spellStart"/>
            <w:r w:rsidRPr="00594838">
              <w:rPr>
                <w:rFonts w:ascii="Times New Roman" w:hAnsi="Times New Roman" w:cs="Times New Roman"/>
                <w:b/>
              </w:rPr>
              <w:t>Micronics</w:t>
            </w:r>
            <w:proofErr w:type="spellEnd"/>
            <w:r w:rsidR="00D974CB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DE64D2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Скорость печати, мм/сек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до 150</w:t>
            </w:r>
          </w:p>
        </w:tc>
      </w:tr>
      <w:tr w:rsidR="00DE64D2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Надежность печатающего механизма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37 млн строк MCBF</w:t>
            </w:r>
          </w:p>
        </w:tc>
      </w:tr>
      <w:tr w:rsidR="00DE64D2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Термобумага</w:t>
            </w:r>
          </w:p>
        </w:tc>
      </w:tr>
      <w:tr w:rsidR="00DE64D2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6E7C5E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рулона</w:t>
            </w:r>
            <w:r w:rsidR="00DE64D2" w:rsidRPr="00DE64D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E64D2" w:rsidRPr="00DE64D2"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до 150</w:t>
            </w:r>
          </w:p>
        </w:tc>
      </w:tr>
      <w:tr w:rsidR="00DE64D2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6E7C5E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Ширина, мм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79.5 ±0.5 - 111.5 ± 0.5 (регулируемая)</w:t>
            </w:r>
          </w:p>
        </w:tc>
      </w:tr>
      <w:tr w:rsidR="00DE64D2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Автоматический отрез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Полный или частичный</w:t>
            </w:r>
          </w:p>
        </w:tc>
      </w:tr>
      <w:tr w:rsidR="00DE64D2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Плотность бумаги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65 г/м2 - 150 г/м2</w:t>
            </w:r>
          </w:p>
        </w:tc>
      </w:tr>
      <w:tr w:rsidR="00DE64D2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Надежность</w:t>
            </w:r>
            <w:r w:rsidR="005941D6" w:rsidRPr="00594838">
              <w:rPr>
                <w:rFonts w:ascii="Times New Roman" w:hAnsi="Times New Roman" w:cs="Times New Roman"/>
              </w:rPr>
              <w:t xml:space="preserve"> устройства</w:t>
            </w:r>
            <w:r w:rsidRPr="00DE64D2">
              <w:rPr>
                <w:rFonts w:ascii="Times New Roman" w:hAnsi="Times New Roman" w:cs="Times New Roman"/>
              </w:rPr>
              <w:t xml:space="preserve"> авто</w:t>
            </w:r>
            <w:r w:rsidR="005941D6" w:rsidRPr="00594838">
              <w:rPr>
                <w:rFonts w:ascii="Times New Roman" w:hAnsi="Times New Roman" w:cs="Times New Roman"/>
              </w:rPr>
              <w:t xml:space="preserve">матического </w:t>
            </w:r>
            <w:r w:rsidRPr="00DE64D2">
              <w:rPr>
                <w:rFonts w:ascii="Times New Roman" w:hAnsi="Times New Roman" w:cs="Times New Roman"/>
              </w:rPr>
              <w:t>отреза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  <w:hideMark/>
          </w:tcPr>
          <w:p w:rsidR="00DE64D2" w:rsidRPr="00DE64D2" w:rsidRDefault="00DE64D2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64D2">
              <w:rPr>
                <w:rFonts w:ascii="Times New Roman" w:hAnsi="Times New Roman" w:cs="Times New Roman"/>
              </w:rPr>
              <w:t>1 млн отрезов для бумаги 65 - 100 г/м2</w:t>
            </w:r>
          </w:p>
        </w:tc>
      </w:tr>
      <w:tr w:rsidR="00594838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594838" w:rsidRPr="00594838" w:rsidRDefault="006E7C5E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proofErr w:type="spellStart"/>
            <w:r w:rsidRPr="00594838">
              <w:rPr>
                <w:rFonts w:ascii="Times New Roman" w:hAnsi="Times New Roman" w:cs="Times New Roman"/>
              </w:rPr>
              <w:t>Презентер</w:t>
            </w:r>
            <w:proofErr w:type="spellEnd"/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594838" w:rsidRPr="00594838" w:rsidRDefault="00594838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4838">
              <w:rPr>
                <w:rFonts w:ascii="Times New Roman" w:hAnsi="Times New Roman" w:cs="Times New Roman"/>
              </w:rPr>
              <w:t>Есть</w:t>
            </w:r>
          </w:p>
        </w:tc>
      </w:tr>
      <w:tr w:rsidR="00594838" w:rsidRPr="00DE64D2" w:rsidTr="00B34D8F">
        <w:trPr>
          <w:trHeight w:val="300"/>
          <w:tblCellSpacing w:w="15" w:type="dxa"/>
        </w:trPr>
        <w:tc>
          <w:tcPr>
            <w:tcW w:w="2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594838" w:rsidRPr="00594838" w:rsidRDefault="006E7C5E" w:rsidP="006E7C5E">
            <w:pPr>
              <w:spacing w:after="0" w:line="240" w:lineRule="auto"/>
              <w:ind w:left="67"/>
              <w:rPr>
                <w:rFonts w:ascii="Times New Roman" w:hAnsi="Times New Roman" w:cs="Times New Roman"/>
              </w:rPr>
            </w:pPr>
            <w:r w:rsidRPr="00594838">
              <w:rPr>
                <w:rFonts w:ascii="Times New Roman" w:hAnsi="Times New Roman" w:cs="Times New Roman"/>
              </w:rPr>
              <w:t>Ретрактор</w:t>
            </w:r>
          </w:p>
        </w:tc>
        <w:tc>
          <w:tcPr>
            <w:tcW w:w="23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594838" w:rsidRPr="00594838" w:rsidRDefault="00594838" w:rsidP="00F250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4838">
              <w:rPr>
                <w:rFonts w:ascii="Times New Roman" w:hAnsi="Times New Roman" w:cs="Times New Roman"/>
              </w:rPr>
              <w:t>Есть</w:t>
            </w:r>
          </w:p>
        </w:tc>
      </w:tr>
    </w:tbl>
    <w:p w:rsidR="00932D8D" w:rsidRDefault="00932D8D" w:rsidP="00045089">
      <w:pPr>
        <w:rPr>
          <w:rFonts w:ascii="Times New Roman" w:hAnsi="Times New Roman" w:cs="Times New Roman"/>
          <w:sz w:val="24"/>
          <w:szCs w:val="24"/>
        </w:rPr>
      </w:pPr>
    </w:p>
    <w:p w:rsidR="009B681F" w:rsidRPr="00B71C6C" w:rsidRDefault="009B681F" w:rsidP="009B68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Ориентировочная розничная цена в комплекте с принтером </w:t>
      </w:r>
      <w:r w:rsidRPr="009B681F">
        <w:rPr>
          <w:rFonts w:ascii="Times New Roman" w:hAnsi="Times New Roman" w:cs="Times New Roman"/>
          <w:sz w:val="24"/>
          <w:szCs w:val="24"/>
        </w:rPr>
        <w:t>CUSTOM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81F">
        <w:rPr>
          <w:rFonts w:ascii="Times New Roman" w:hAnsi="Times New Roman" w:cs="Times New Roman"/>
          <w:sz w:val="24"/>
          <w:szCs w:val="24"/>
        </w:rPr>
        <w:t>VKP-80</w:t>
      </w:r>
      <w:r>
        <w:rPr>
          <w:rFonts w:ascii="Times New Roman" w:hAnsi="Times New Roman" w:cs="Times New Roman"/>
          <w:sz w:val="24"/>
          <w:szCs w:val="24"/>
        </w:rPr>
        <w:t xml:space="preserve"> и ФН-1 составляет 32 900 рублей. При поставке без принтера и без ФН-1 розничная цена 7 900 рублей.</w:t>
      </w:r>
      <w:r w:rsidR="003A6B14">
        <w:rPr>
          <w:rFonts w:ascii="Times New Roman" w:hAnsi="Times New Roman" w:cs="Times New Roman"/>
          <w:sz w:val="24"/>
          <w:szCs w:val="24"/>
        </w:rPr>
        <w:t xml:space="preserve"> Планируемый срок включения в реестр ККТ – июнь 2017 года.</w:t>
      </w:r>
      <w:r w:rsidR="00981668">
        <w:rPr>
          <w:rFonts w:ascii="Times New Roman" w:hAnsi="Times New Roman" w:cs="Times New Roman"/>
          <w:sz w:val="24"/>
          <w:szCs w:val="24"/>
        </w:rPr>
        <w:t xml:space="preserve"> Предполагаемые объёмы производства – до 25 тысяч штук в месяц через 3-4 месяца от старта продаж.</w:t>
      </w:r>
      <w:bookmarkStart w:id="0" w:name="_GoBack"/>
      <w:bookmarkEnd w:id="0"/>
    </w:p>
    <w:sectPr w:rsidR="009B681F" w:rsidRPr="00B71C6C" w:rsidSect="008B5FAF">
      <w:headerReference w:type="default" r:id="rId9"/>
      <w:pgSz w:w="11906" w:h="16838"/>
      <w:pgMar w:top="851" w:right="850" w:bottom="709" w:left="1701" w:header="284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16C" w:rsidRDefault="00FF616C" w:rsidP="00B71C6C">
      <w:pPr>
        <w:spacing w:after="0" w:line="240" w:lineRule="auto"/>
      </w:pPr>
      <w:r>
        <w:separator/>
      </w:r>
    </w:p>
  </w:endnote>
  <w:endnote w:type="continuationSeparator" w:id="0">
    <w:p w:rsidR="00FF616C" w:rsidRDefault="00FF616C" w:rsidP="00B71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16C" w:rsidRDefault="00FF616C" w:rsidP="00B71C6C">
      <w:pPr>
        <w:spacing w:after="0" w:line="240" w:lineRule="auto"/>
      </w:pPr>
      <w:r>
        <w:separator/>
      </w:r>
    </w:p>
  </w:footnote>
  <w:footnote w:type="continuationSeparator" w:id="0">
    <w:p w:rsidR="00FF616C" w:rsidRDefault="00FF616C" w:rsidP="00B71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6124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8B5FAF" w:rsidRPr="008B5FAF" w:rsidRDefault="008B5FAF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8B5FAF">
          <w:rPr>
            <w:rFonts w:ascii="Times New Roman" w:hAnsi="Times New Roman" w:cs="Times New Roman"/>
            <w:sz w:val="24"/>
          </w:rPr>
          <w:fldChar w:fldCharType="begin"/>
        </w:r>
        <w:r w:rsidRPr="008B5FAF">
          <w:rPr>
            <w:rFonts w:ascii="Times New Roman" w:hAnsi="Times New Roman" w:cs="Times New Roman"/>
            <w:sz w:val="24"/>
          </w:rPr>
          <w:instrText>PAGE   \* MERGEFORMAT</w:instrText>
        </w:r>
        <w:r w:rsidRPr="008B5FAF">
          <w:rPr>
            <w:rFonts w:ascii="Times New Roman" w:hAnsi="Times New Roman" w:cs="Times New Roman"/>
            <w:sz w:val="24"/>
          </w:rPr>
          <w:fldChar w:fldCharType="separate"/>
        </w:r>
        <w:r w:rsidR="00981668">
          <w:rPr>
            <w:rFonts w:ascii="Times New Roman" w:hAnsi="Times New Roman" w:cs="Times New Roman"/>
            <w:noProof/>
            <w:sz w:val="24"/>
          </w:rPr>
          <w:t>- 3 -</w:t>
        </w:r>
        <w:r w:rsidRPr="008B5FA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94838" w:rsidRDefault="0059483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D12E6"/>
    <w:multiLevelType w:val="multilevel"/>
    <w:tmpl w:val="7A32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EB30E1"/>
    <w:multiLevelType w:val="multilevel"/>
    <w:tmpl w:val="C122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21033C"/>
    <w:multiLevelType w:val="hybridMultilevel"/>
    <w:tmpl w:val="98B87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D70D1"/>
    <w:multiLevelType w:val="hybridMultilevel"/>
    <w:tmpl w:val="8990D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C2B8B"/>
    <w:multiLevelType w:val="hybridMultilevel"/>
    <w:tmpl w:val="6DFCF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9676E3"/>
    <w:multiLevelType w:val="hybridMultilevel"/>
    <w:tmpl w:val="69382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E07"/>
    <w:rsid w:val="00034E34"/>
    <w:rsid w:val="0003579B"/>
    <w:rsid w:val="00045089"/>
    <w:rsid w:val="00057FB2"/>
    <w:rsid w:val="00074DA2"/>
    <w:rsid w:val="00083323"/>
    <w:rsid w:val="000A5F8B"/>
    <w:rsid w:val="000D0E07"/>
    <w:rsid w:val="00163D30"/>
    <w:rsid w:val="001B1E1A"/>
    <w:rsid w:val="002B3DF3"/>
    <w:rsid w:val="002D2D4E"/>
    <w:rsid w:val="002E0CF5"/>
    <w:rsid w:val="00314B82"/>
    <w:rsid w:val="00317D95"/>
    <w:rsid w:val="00393169"/>
    <w:rsid w:val="003A6B14"/>
    <w:rsid w:val="00472B19"/>
    <w:rsid w:val="004E78A6"/>
    <w:rsid w:val="00523808"/>
    <w:rsid w:val="005941D6"/>
    <w:rsid w:val="00594838"/>
    <w:rsid w:val="005B22A2"/>
    <w:rsid w:val="005C02E7"/>
    <w:rsid w:val="0063078C"/>
    <w:rsid w:val="0063700B"/>
    <w:rsid w:val="006871B1"/>
    <w:rsid w:val="006C0A6F"/>
    <w:rsid w:val="006E7C5E"/>
    <w:rsid w:val="00745FE0"/>
    <w:rsid w:val="00772EB2"/>
    <w:rsid w:val="007B19CD"/>
    <w:rsid w:val="007B3F03"/>
    <w:rsid w:val="007D0215"/>
    <w:rsid w:val="00892D1F"/>
    <w:rsid w:val="008B5FAF"/>
    <w:rsid w:val="00932D8D"/>
    <w:rsid w:val="00981668"/>
    <w:rsid w:val="009A58CB"/>
    <w:rsid w:val="009B681F"/>
    <w:rsid w:val="009F61E9"/>
    <w:rsid w:val="00A236E7"/>
    <w:rsid w:val="00AE32F5"/>
    <w:rsid w:val="00AE78A7"/>
    <w:rsid w:val="00B34D8F"/>
    <w:rsid w:val="00B60003"/>
    <w:rsid w:val="00B71C6C"/>
    <w:rsid w:val="00B94715"/>
    <w:rsid w:val="00BA33F5"/>
    <w:rsid w:val="00BD006D"/>
    <w:rsid w:val="00BE5BFB"/>
    <w:rsid w:val="00C51138"/>
    <w:rsid w:val="00CE40E7"/>
    <w:rsid w:val="00D25DCD"/>
    <w:rsid w:val="00D44593"/>
    <w:rsid w:val="00D92213"/>
    <w:rsid w:val="00D974CB"/>
    <w:rsid w:val="00DE0646"/>
    <w:rsid w:val="00DE64D2"/>
    <w:rsid w:val="00E94D33"/>
    <w:rsid w:val="00ED60E7"/>
    <w:rsid w:val="00EE08C4"/>
    <w:rsid w:val="00F2509A"/>
    <w:rsid w:val="00F44EC8"/>
    <w:rsid w:val="00FA0601"/>
    <w:rsid w:val="00FB45D4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1BCC4-AB0C-4014-9764-814A191A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0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0E07"/>
    <w:rPr>
      <w:b/>
      <w:bCs/>
    </w:rPr>
  </w:style>
  <w:style w:type="paragraph" w:styleId="a5">
    <w:name w:val="List Paragraph"/>
    <w:basedOn w:val="a"/>
    <w:uiPriority w:val="34"/>
    <w:qFormat/>
    <w:rsid w:val="00EE08C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71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1C6C"/>
  </w:style>
  <w:style w:type="paragraph" w:styleId="a8">
    <w:name w:val="footer"/>
    <w:basedOn w:val="a"/>
    <w:link w:val="a9"/>
    <w:uiPriority w:val="99"/>
    <w:unhideWhenUsed/>
    <w:rsid w:val="00B71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1C6C"/>
  </w:style>
  <w:style w:type="paragraph" w:styleId="aa">
    <w:name w:val="Balloon Text"/>
    <w:basedOn w:val="a"/>
    <w:link w:val="ab"/>
    <w:uiPriority w:val="99"/>
    <w:semiHidden/>
    <w:unhideWhenUsed/>
    <w:rsid w:val="00BD0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00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87305">
          <w:marLeft w:val="10200"/>
          <w:marRight w:val="-18928"/>
          <w:marTop w:val="139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8194377">
              <w:marLeft w:val="0"/>
              <w:marRight w:val="0"/>
              <w:marTop w:val="66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617441014">
              <w:marLeft w:val="0"/>
              <w:marRight w:val="0"/>
              <w:marTop w:val="99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96966200">
          <w:marLeft w:val="11100"/>
          <w:marRight w:val="-18928"/>
          <w:marTop w:val="169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04786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19638033">
              <w:marLeft w:val="0"/>
              <w:marRight w:val="0"/>
              <w:marTop w:val="78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92427106">
              <w:marLeft w:val="0"/>
              <w:marRight w:val="0"/>
              <w:marTop w:val="255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6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 Лус</dc:creator>
  <cp:keywords/>
  <dc:description/>
  <cp:lastModifiedBy>Х</cp:lastModifiedBy>
  <cp:revision>6</cp:revision>
  <cp:lastPrinted>2017-04-05T07:48:00Z</cp:lastPrinted>
  <dcterms:created xsi:type="dcterms:W3CDTF">2017-04-05T11:24:00Z</dcterms:created>
  <dcterms:modified xsi:type="dcterms:W3CDTF">2017-04-05T11:39:00Z</dcterms:modified>
</cp:coreProperties>
</file>